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7E" w:rsidRDefault="008131F1" w:rsidP="008131F1">
      <w:pPr>
        <w:jc w:val="center"/>
        <w:rPr>
          <w:b/>
          <w:sz w:val="32"/>
          <w:szCs w:val="32"/>
        </w:rPr>
      </w:pPr>
      <w:r>
        <w:rPr>
          <w:b/>
          <w:sz w:val="32"/>
          <w:szCs w:val="32"/>
        </w:rPr>
        <w:t>The Way David Prayed</w:t>
      </w:r>
    </w:p>
    <w:p w:rsidR="008131F1" w:rsidRDefault="008131F1" w:rsidP="008131F1">
      <w:pPr>
        <w:jc w:val="center"/>
        <w:rPr>
          <w:b/>
          <w:sz w:val="32"/>
          <w:szCs w:val="32"/>
        </w:rPr>
      </w:pPr>
    </w:p>
    <w:p w:rsidR="008131F1" w:rsidRDefault="008131F1" w:rsidP="008131F1">
      <w:pPr>
        <w:jc w:val="both"/>
        <w:rPr>
          <w:sz w:val="24"/>
          <w:szCs w:val="24"/>
        </w:rPr>
      </w:pPr>
      <w:r>
        <w:rPr>
          <w:sz w:val="24"/>
          <w:szCs w:val="24"/>
        </w:rPr>
        <w:t>David cries out to God constantly throughout the book of Psalms.  There are times when he was discouraged, fearful of losing his life, but David knew what mattered most to God, the reputation of His Word.</w:t>
      </w:r>
    </w:p>
    <w:p w:rsidR="008131F1" w:rsidRDefault="008131F1" w:rsidP="008131F1">
      <w:pPr>
        <w:jc w:val="both"/>
        <w:rPr>
          <w:sz w:val="24"/>
          <w:szCs w:val="24"/>
        </w:rPr>
      </w:pPr>
      <w:r>
        <w:rPr>
          <w:sz w:val="24"/>
          <w:szCs w:val="24"/>
        </w:rPr>
        <w:t>When David prayed I noticed two types of request, because of his enemies and because of the Lord’s name sake.  In Psalms 5:7-8 David says,</w:t>
      </w:r>
    </w:p>
    <w:p w:rsidR="008131F1" w:rsidRDefault="008131F1" w:rsidP="008131F1">
      <w:pPr>
        <w:jc w:val="both"/>
        <w:rPr>
          <w:sz w:val="24"/>
          <w:szCs w:val="24"/>
        </w:rPr>
      </w:pPr>
      <w:r>
        <w:rPr>
          <w:sz w:val="24"/>
          <w:szCs w:val="24"/>
        </w:rPr>
        <w:t>But as for me, I will come into Your house in the multitude of Your mercy; in fear of You I will worship towards Your holy temple.  Lead me O Lord in Your righteousness because of my enemies; make Your Way straight before my face.</w:t>
      </w:r>
    </w:p>
    <w:p w:rsidR="008131F1" w:rsidRDefault="008131F1" w:rsidP="008131F1">
      <w:pPr>
        <w:jc w:val="both"/>
        <w:rPr>
          <w:sz w:val="24"/>
          <w:szCs w:val="24"/>
        </w:rPr>
      </w:pPr>
      <w:r>
        <w:rPr>
          <w:sz w:val="24"/>
          <w:szCs w:val="24"/>
        </w:rPr>
        <w:t>Then in Psalms 23:1-3</w:t>
      </w:r>
    </w:p>
    <w:p w:rsidR="008131F1" w:rsidRDefault="008131F1" w:rsidP="008131F1">
      <w:pPr>
        <w:jc w:val="both"/>
        <w:rPr>
          <w:sz w:val="24"/>
          <w:szCs w:val="24"/>
        </w:rPr>
      </w:pPr>
      <w:r>
        <w:rPr>
          <w:sz w:val="24"/>
          <w:szCs w:val="24"/>
        </w:rPr>
        <w:t xml:space="preserve">The Lord is my </w:t>
      </w:r>
      <w:r w:rsidR="00DE51AA">
        <w:rPr>
          <w:sz w:val="24"/>
          <w:szCs w:val="24"/>
        </w:rPr>
        <w:t>Shepherd</w:t>
      </w:r>
      <w:r>
        <w:rPr>
          <w:sz w:val="24"/>
          <w:szCs w:val="24"/>
        </w:rPr>
        <w:t>, I shall not be in want.  He makes me to lie down in green pastures; He leads me beside still waters.  He restores my soul.  He leads me in the path of righteousness for His name sake.</w:t>
      </w:r>
    </w:p>
    <w:p w:rsidR="008131F1" w:rsidRDefault="008131F1" w:rsidP="008131F1">
      <w:pPr>
        <w:jc w:val="both"/>
        <w:rPr>
          <w:sz w:val="24"/>
          <w:szCs w:val="24"/>
        </w:rPr>
      </w:pPr>
      <w:r>
        <w:rPr>
          <w:sz w:val="24"/>
          <w:szCs w:val="24"/>
        </w:rPr>
        <w:t xml:space="preserve">Everything David asks He asks God to do.  He doesn’t try to figure out how to do it, he knows God can do it.  God can lead us in righteousness, God can make us lie down in green pastures, </w:t>
      </w:r>
      <w:r w:rsidR="00DE51AA">
        <w:rPr>
          <w:sz w:val="24"/>
          <w:szCs w:val="24"/>
        </w:rPr>
        <w:t>and God</w:t>
      </w:r>
      <w:r>
        <w:rPr>
          <w:sz w:val="24"/>
          <w:szCs w:val="24"/>
        </w:rPr>
        <w:t xml:space="preserve"> leads us beside still waters.  David knew only God can help and only God can supply righteousness.  But he also knew why God did it, because of our enemies, and because of His name sake.</w:t>
      </w:r>
    </w:p>
    <w:p w:rsidR="008131F1" w:rsidRDefault="008131F1" w:rsidP="008131F1">
      <w:pPr>
        <w:jc w:val="both"/>
        <w:rPr>
          <w:sz w:val="24"/>
          <w:szCs w:val="24"/>
        </w:rPr>
      </w:pPr>
      <w:r>
        <w:rPr>
          <w:sz w:val="24"/>
          <w:szCs w:val="24"/>
        </w:rPr>
        <w:t xml:space="preserve">God is our defender from our enemies why, because He wants our enemies to see He is good, and become our family.  Rahab knew of God because of what  He did to Egypt.  She believed because of the testimony shown to our enemies.  Then God will not go back on His </w:t>
      </w:r>
      <w:r>
        <w:rPr>
          <w:sz w:val="24"/>
          <w:szCs w:val="24"/>
        </w:rPr>
        <w:br/>
        <w:t>Word.</w:t>
      </w:r>
      <w:r w:rsidR="00DE51AA">
        <w:rPr>
          <w:sz w:val="24"/>
          <w:szCs w:val="24"/>
        </w:rPr>
        <w:t xml:space="preserve">  He made a promise in Genesis.  3:15  you shall bruise His heal, but He shall crush your head.  Jesus broke the authority of the devil and bought us righteousness with His blood.  God will fulfill His word, weather you believe you are worth His grace and mercy or not.  God will not go back on His Word.  Be of good cheer He provided the righteousness, Jesus, and He will provide everything we need to be the sheep in green pastures and beside still waters. </w:t>
      </w:r>
    </w:p>
    <w:p w:rsidR="00DE51AA" w:rsidRDefault="00DE51AA" w:rsidP="008131F1">
      <w:pPr>
        <w:jc w:val="both"/>
        <w:rPr>
          <w:sz w:val="24"/>
          <w:szCs w:val="24"/>
        </w:rPr>
      </w:pPr>
      <w:r>
        <w:rPr>
          <w:sz w:val="24"/>
          <w:szCs w:val="24"/>
        </w:rPr>
        <w:t>Remember Not by might, nor by power, but by My Spirit, says the Lord.  And, I can do all things through Christ who strengthens me.</w:t>
      </w:r>
    </w:p>
    <w:p w:rsidR="00DE51AA" w:rsidRPr="008131F1" w:rsidRDefault="00DE51AA" w:rsidP="008131F1">
      <w:pPr>
        <w:jc w:val="both"/>
        <w:rPr>
          <w:sz w:val="24"/>
          <w:szCs w:val="24"/>
        </w:rPr>
      </w:pPr>
      <w:r>
        <w:rPr>
          <w:sz w:val="24"/>
          <w:szCs w:val="24"/>
        </w:rPr>
        <w:t>God is faithful and just to finish the work He started and just as David knew, only God can supply what we need and our righteousness.</w:t>
      </w:r>
    </w:p>
    <w:sectPr w:rsidR="00DE51AA" w:rsidRPr="008131F1" w:rsidSect="00DA4C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131F1"/>
    <w:rsid w:val="008131F1"/>
    <w:rsid w:val="00DA4C7E"/>
    <w:rsid w:val="00DE5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Dawn Espinosa</dc:creator>
  <cp:lastModifiedBy>April Dawn Espinosa</cp:lastModifiedBy>
  <cp:revision>1</cp:revision>
  <dcterms:created xsi:type="dcterms:W3CDTF">2011-06-13T18:31:00Z</dcterms:created>
  <dcterms:modified xsi:type="dcterms:W3CDTF">2011-06-13T18:47:00Z</dcterms:modified>
</cp:coreProperties>
</file>